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F89FD" w14:textId="6160D1EA" w:rsidR="005D2C2A" w:rsidRDefault="005D2C2A" w:rsidP="005D2C2A">
      <w:r>
        <w:rPr>
          <w:rFonts w:hint="eastAsia"/>
        </w:rPr>
        <w:t>財務</w:t>
      </w:r>
      <w:r w:rsidR="007E05A6">
        <w:rPr>
          <w:rFonts w:hint="eastAsia"/>
        </w:rPr>
        <w:t>大臣　麻生太郎　様</w:t>
      </w:r>
    </w:p>
    <w:p w14:paraId="166E6770" w14:textId="77777777" w:rsidR="007E05A6" w:rsidRDefault="007E05A6" w:rsidP="007E05A6">
      <w:pPr>
        <w:ind w:right="840"/>
        <w:jc w:val="right"/>
        <w:rPr>
          <w:rFonts w:asciiTheme="minorEastAsia" w:hAnsiTheme="minorEastAsia"/>
          <w:szCs w:val="21"/>
        </w:rPr>
      </w:pPr>
      <w:r>
        <w:rPr>
          <w:rFonts w:asciiTheme="minorEastAsia" w:hAnsiTheme="minorEastAsia" w:hint="eastAsia"/>
          <w:szCs w:val="21"/>
        </w:rPr>
        <w:t>2020年5月　日</w:t>
      </w:r>
    </w:p>
    <w:p w14:paraId="2482F40E" w14:textId="77777777" w:rsidR="007E05A6" w:rsidRDefault="007E05A6" w:rsidP="007E05A6">
      <w:pPr>
        <w:jc w:val="right"/>
        <w:rPr>
          <w:rFonts w:asciiTheme="minorEastAsia" w:hAnsiTheme="minorEastAsia"/>
          <w:szCs w:val="21"/>
        </w:rPr>
      </w:pPr>
      <w:r>
        <w:rPr>
          <w:rFonts w:asciiTheme="minorEastAsia" w:hAnsiTheme="minorEastAsia" w:hint="eastAsia"/>
          <w:szCs w:val="21"/>
        </w:rPr>
        <w:t>前衆議院議員・大平喜信</w:t>
      </w:r>
    </w:p>
    <w:p w14:paraId="4ED971AF" w14:textId="77777777" w:rsidR="007E05A6" w:rsidRDefault="007E05A6" w:rsidP="007E05A6">
      <w:pPr>
        <w:jc w:val="right"/>
        <w:rPr>
          <w:rFonts w:asciiTheme="minorEastAsia" w:hAnsiTheme="minorEastAsia"/>
          <w:szCs w:val="21"/>
        </w:rPr>
      </w:pPr>
      <w:r>
        <w:rPr>
          <w:rFonts w:asciiTheme="minorEastAsia" w:hAnsiTheme="minorEastAsia" w:hint="eastAsia"/>
          <w:szCs w:val="21"/>
        </w:rPr>
        <w:t>日本共産党岡山県委員会</w:t>
      </w:r>
    </w:p>
    <w:p w14:paraId="7885A173" w14:textId="77777777" w:rsidR="007E05A6" w:rsidRDefault="007E05A6" w:rsidP="007E05A6">
      <w:pPr>
        <w:jc w:val="right"/>
        <w:rPr>
          <w:rFonts w:asciiTheme="minorEastAsia" w:hAnsiTheme="minorEastAsia"/>
          <w:szCs w:val="21"/>
        </w:rPr>
      </w:pPr>
      <w:r>
        <w:rPr>
          <w:rFonts w:asciiTheme="minorEastAsia" w:hAnsiTheme="minorEastAsia" w:hint="eastAsia"/>
          <w:szCs w:val="21"/>
        </w:rPr>
        <w:t>日本共産党鳥取県委員会</w:t>
      </w:r>
    </w:p>
    <w:p w14:paraId="398FC2CC" w14:textId="77777777" w:rsidR="007E05A6" w:rsidRDefault="007E05A6" w:rsidP="007E05A6">
      <w:pPr>
        <w:jc w:val="right"/>
        <w:rPr>
          <w:rFonts w:asciiTheme="minorEastAsia" w:hAnsiTheme="minorEastAsia"/>
          <w:szCs w:val="21"/>
        </w:rPr>
      </w:pPr>
      <w:r>
        <w:rPr>
          <w:rFonts w:asciiTheme="minorEastAsia" w:hAnsiTheme="minorEastAsia" w:hint="eastAsia"/>
          <w:szCs w:val="21"/>
        </w:rPr>
        <w:t>日本共産党島根県委員会</w:t>
      </w:r>
    </w:p>
    <w:p w14:paraId="5B30D610" w14:textId="77777777" w:rsidR="007E05A6" w:rsidRDefault="007E05A6" w:rsidP="007E05A6">
      <w:pPr>
        <w:jc w:val="left"/>
        <w:rPr>
          <w:rFonts w:asciiTheme="minorEastAsia" w:hAnsiTheme="minorEastAsia"/>
          <w:szCs w:val="21"/>
        </w:rPr>
      </w:pPr>
      <w:r>
        <w:rPr>
          <w:rFonts w:asciiTheme="minorEastAsia" w:hAnsiTheme="minorEastAsia" w:hint="eastAsia"/>
          <w:szCs w:val="21"/>
        </w:rPr>
        <w:t>新型コロナ問題でのご努力に敬意を表します。</w:t>
      </w:r>
    </w:p>
    <w:p w14:paraId="7B91085D" w14:textId="77777777" w:rsidR="007E05A6" w:rsidRDefault="007E05A6" w:rsidP="007E05A6">
      <w:pPr>
        <w:jc w:val="left"/>
        <w:rPr>
          <w:rFonts w:asciiTheme="minorEastAsia" w:hAnsiTheme="minorEastAsia"/>
          <w:szCs w:val="21"/>
        </w:rPr>
      </w:pPr>
    </w:p>
    <w:p w14:paraId="05FACEDA" w14:textId="77777777" w:rsidR="007E05A6" w:rsidRDefault="007E05A6" w:rsidP="007E05A6">
      <w:pPr>
        <w:ind w:firstLineChars="100" w:firstLine="210"/>
        <w:jc w:val="left"/>
        <w:rPr>
          <w:rFonts w:asciiTheme="minorEastAsia" w:hAnsiTheme="minorEastAsia"/>
          <w:szCs w:val="21"/>
        </w:rPr>
      </w:pPr>
      <w:r>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01DE2670" w14:textId="77777777" w:rsidR="007E05A6" w:rsidRDefault="007E05A6" w:rsidP="007E05A6">
      <w:pPr>
        <w:ind w:firstLineChars="100" w:firstLine="210"/>
        <w:jc w:val="left"/>
        <w:rPr>
          <w:rFonts w:asciiTheme="minorEastAsia" w:hAnsiTheme="minorEastAsia"/>
          <w:szCs w:val="21"/>
        </w:rPr>
      </w:pPr>
      <w:r>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5A61FAB0" w14:textId="05EC6883" w:rsidR="007E05A6" w:rsidRDefault="007E05A6" w:rsidP="005D2C2A"/>
    <w:p w14:paraId="59720E14" w14:textId="3870CD8F" w:rsidR="00D17443" w:rsidRPr="00D17443" w:rsidRDefault="00D17443" w:rsidP="005D2C2A">
      <w:pPr>
        <w:rPr>
          <w:b/>
          <w:bCs/>
          <w:sz w:val="24"/>
          <w:szCs w:val="24"/>
          <w:bdr w:val="single" w:sz="4" w:space="0" w:color="auto"/>
        </w:rPr>
      </w:pPr>
      <w:r w:rsidRPr="00D17443">
        <w:rPr>
          <w:rFonts w:hint="eastAsia"/>
          <w:b/>
          <w:bCs/>
          <w:sz w:val="24"/>
          <w:szCs w:val="24"/>
          <w:bdr w:val="single" w:sz="4" w:space="0" w:color="auto"/>
        </w:rPr>
        <w:t>岡山県委員会の要請</w:t>
      </w:r>
    </w:p>
    <w:p w14:paraId="5A91F494" w14:textId="1F1E4F57" w:rsidR="00D17443" w:rsidRPr="00D17443" w:rsidRDefault="00D17443" w:rsidP="00D17443">
      <w:pPr>
        <w:pStyle w:val="a7"/>
        <w:numPr>
          <w:ilvl w:val="0"/>
          <w:numId w:val="1"/>
        </w:numPr>
        <w:ind w:leftChars="0"/>
        <w:jc w:val="left"/>
        <w:rPr>
          <w:rFonts w:asciiTheme="minorEastAsia" w:hAnsiTheme="minorEastAsia"/>
          <w:szCs w:val="21"/>
        </w:rPr>
      </w:pPr>
      <w:r w:rsidRPr="00D17443">
        <w:rPr>
          <w:rFonts w:asciiTheme="minorEastAsia" w:hAnsiTheme="minorEastAsia" w:hint="eastAsia"/>
          <w:szCs w:val="21"/>
        </w:rPr>
        <w:t>消費税を少なくとも５％に引き下げること。</w:t>
      </w:r>
    </w:p>
    <w:p w14:paraId="5A8AC0F0" w14:textId="30C2A067" w:rsidR="00D17443" w:rsidRDefault="00D17443" w:rsidP="005D2C2A"/>
    <w:p w14:paraId="049B4059" w14:textId="03D83C86" w:rsidR="00D17443" w:rsidRPr="00D17443" w:rsidRDefault="00D17443" w:rsidP="00D17443">
      <w:pPr>
        <w:rPr>
          <w:b/>
          <w:bCs/>
          <w:sz w:val="24"/>
          <w:szCs w:val="24"/>
          <w:bdr w:val="single" w:sz="4" w:space="0" w:color="auto"/>
        </w:rPr>
      </w:pPr>
      <w:r w:rsidRPr="00D17443">
        <w:rPr>
          <w:rFonts w:hint="eastAsia"/>
          <w:b/>
          <w:bCs/>
          <w:sz w:val="24"/>
          <w:szCs w:val="24"/>
          <w:bdr w:val="single" w:sz="4" w:space="0" w:color="auto"/>
        </w:rPr>
        <w:t>鳥取県委員会の要請</w:t>
      </w:r>
    </w:p>
    <w:p w14:paraId="2949A293" w14:textId="5467C40E" w:rsidR="00D17443" w:rsidRPr="00D17443" w:rsidRDefault="00D17443" w:rsidP="00D17443">
      <w:pPr>
        <w:pStyle w:val="a7"/>
        <w:numPr>
          <w:ilvl w:val="0"/>
          <w:numId w:val="3"/>
        </w:numPr>
        <w:ind w:leftChars="0"/>
        <w:jc w:val="left"/>
      </w:pPr>
      <w:r w:rsidRPr="00D17443">
        <w:t>感染終息後の反転攻勢はもとより、外出自粛や休業要請等によっても感染が</w:t>
      </w:r>
      <w:r w:rsidR="0069191F">
        <w:rPr>
          <w:rFonts w:hint="eastAsia"/>
        </w:rPr>
        <w:t>収束</w:t>
      </w:r>
      <w:r w:rsidRPr="00D17443">
        <w:t>に向かわない場合も想定し、二次補正予算を検討すること。</w:t>
      </w:r>
    </w:p>
    <w:p w14:paraId="15796364" w14:textId="3B6093E8" w:rsidR="00BB46C9" w:rsidRPr="00BB46C9" w:rsidRDefault="00BB46C9" w:rsidP="00BB46C9">
      <w:pPr>
        <w:pStyle w:val="a7"/>
        <w:numPr>
          <w:ilvl w:val="0"/>
          <w:numId w:val="3"/>
        </w:numPr>
        <w:ind w:leftChars="0"/>
        <w:jc w:val="left"/>
      </w:pPr>
      <w:r w:rsidRPr="00BB46C9">
        <w:t>税や社会保険料は、無担保かつ延滞金なしで1年間猶予するとはいっても、今後払える見通しが立たないことが考えられる。減免制度を発動し、国が減免分を補填すること。</w:t>
      </w:r>
    </w:p>
    <w:p w14:paraId="755DC489" w14:textId="0F3CE5C2" w:rsidR="00D17443" w:rsidRDefault="00D17443" w:rsidP="00D17443">
      <w:pPr>
        <w:jc w:val="left"/>
      </w:pPr>
    </w:p>
    <w:p w14:paraId="7711B70E" w14:textId="77777777" w:rsidR="00BB46C9" w:rsidRPr="00D17443" w:rsidRDefault="00BB46C9" w:rsidP="00BB46C9">
      <w:pPr>
        <w:rPr>
          <w:b/>
          <w:bCs/>
          <w:sz w:val="24"/>
          <w:szCs w:val="24"/>
          <w:bdr w:val="single" w:sz="4" w:space="0" w:color="auto"/>
        </w:rPr>
      </w:pPr>
      <w:r w:rsidRPr="00D17443">
        <w:rPr>
          <w:rFonts w:hint="eastAsia"/>
          <w:b/>
          <w:bCs/>
          <w:sz w:val="24"/>
          <w:szCs w:val="24"/>
          <w:bdr w:val="single" w:sz="4" w:space="0" w:color="auto"/>
        </w:rPr>
        <w:t>島根県委員会の要請</w:t>
      </w:r>
    </w:p>
    <w:p w14:paraId="7DA88992" w14:textId="77777777" w:rsidR="00BB46C9" w:rsidRPr="00D17443" w:rsidRDefault="00BB46C9" w:rsidP="00BB46C9"/>
    <w:p w14:paraId="45B29F0C" w14:textId="77777777" w:rsidR="00BB46C9" w:rsidRDefault="00BB46C9" w:rsidP="00BB46C9">
      <w:pPr>
        <w:pStyle w:val="a7"/>
        <w:numPr>
          <w:ilvl w:val="0"/>
          <w:numId w:val="2"/>
        </w:numPr>
        <w:ind w:leftChars="0"/>
        <w:jc w:val="left"/>
      </w:pPr>
      <w:r>
        <w:t>消費税減税を決断すること。インボイス制度の中止、免税点を引き上げること。</w:t>
      </w:r>
    </w:p>
    <w:p w14:paraId="708C76AF" w14:textId="77777777" w:rsidR="00BB46C9" w:rsidRDefault="00BB46C9" w:rsidP="00BB46C9">
      <w:pPr>
        <w:pStyle w:val="a7"/>
        <w:numPr>
          <w:ilvl w:val="0"/>
          <w:numId w:val="2"/>
        </w:numPr>
        <w:ind w:leftChars="0"/>
        <w:jc w:val="left"/>
      </w:pPr>
      <w:r>
        <w:t>地方独自の自粛・休業補償や地方の重要な産業・業種への支援が実施できるよう「地方創生臨時交付金」の規模をせめて２倍に増やすよう強く求めること。</w:t>
      </w:r>
    </w:p>
    <w:p w14:paraId="2E470EDB" w14:textId="66B76E38" w:rsidR="00BB46C9" w:rsidRPr="00BB46C9" w:rsidRDefault="001468F1" w:rsidP="001468F1">
      <w:pPr>
        <w:pStyle w:val="a7"/>
        <w:ind w:leftChars="0" w:left="420" w:right="420"/>
        <w:jc w:val="right"/>
      </w:pPr>
      <w:r>
        <w:rPr>
          <w:rFonts w:hint="eastAsia"/>
        </w:rPr>
        <w:t>以上</w:t>
      </w:r>
    </w:p>
    <w:sectPr w:rsidR="00BB46C9" w:rsidRPr="00BB46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BD5C4" w14:textId="77777777" w:rsidR="0023041B" w:rsidRDefault="0023041B" w:rsidP="007E05A6">
      <w:r>
        <w:separator/>
      </w:r>
    </w:p>
  </w:endnote>
  <w:endnote w:type="continuationSeparator" w:id="0">
    <w:p w14:paraId="215B9654" w14:textId="77777777" w:rsidR="0023041B" w:rsidRDefault="0023041B" w:rsidP="007E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7008C" w14:textId="77777777" w:rsidR="0023041B" w:rsidRDefault="0023041B" w:rsidP="007E05A6">
      <w:r>
        <w:separator/>
      </w:r>
    </w:p>
  </w:footnote>
  <w:footnote w:type="continuationSeparator" w:id="0">
    <w:p w14:paraId="0BA4AAB7" w14:textId="77777777" w:rsidR="0023041B" w:rsidRDefault="0023041B" w:rsidP="007E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1CFF"/>
    <w:multiLevelType w:val="hybridMultilevel"/>
    <w:tmpl w:val="E13EA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3B5CD3"/>
    <w:multiLevelType w:val="hybridMultilevel"/>
    <w:tmpl w:val="E13EA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029AC"/>
    <w:multiLevelType w:val="hybridMultilevel"/>
    <w:tmpl w:val="E13EA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2A"/>
    <w:rsid w:val="00131C85"/>
    <w:rsid w:val="001468F1"/>
    <w:rsid w:val="0023041B"/>
    <w:rsid w:val="003B02AD"/>
    <w:rsid w:val="0058031C"/>
    <w:rsid w:val="005D2C2A"/>
    <w:rsid w:val="0069191F"/>
    <w:rsid w:val="007E05A6"/>
    <w:rsid w:val="00996AED"/>
    <w:rsid w:val="00BB46C9"/>
    <w:rsid w:val="00CC7420"/>
    <w:rsid w:val="00D1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56E0B"/>
  <w15:chartTrackingRefBased/>
  <w15:docId w15:val="{F523D689-8870-435A-8957-E776A32B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5A6"/>
    <w:pPr>
      <w:tabs>
        <w:tab w:val="center" w:pos="4252"/>
        <w:tab w:val="right" w:pos="8504"/>
      </w:tabs>
      <w:snapToGrid w:val="0"/>
    </w:pPr>
  </w:style>
  <w:style w:type="character" w:customStyle="1" w:styleId="a4">
    <w:name w:val="ヘッダー (文字)"/>
    <w:basedOn w:val="a0"/>
    <w:link w:val="a3"/>
    <w:uiPriority w:val="99"/>
    <w:rsid w:val="007E05A6"/>
  </w:style>
  <w:style w:type="paragraph" w:styleId="a5">
    <w:name w:val="footer"/>
    <w:basedOn w:val="a"/>
    <w:link w:val="a6"/>
    <w:uiPriority w:val="99"/>
    <w:unhideWhenUsed/>
    <w:rsid w:val="007E05A6"/>
    <w:pPr>
      <w:tabs>
        <w:tab w:val="center" w:pos="4252"/>
        <w:tab w:val="right" w:pos="8504"/>
      </w:tabs>
      <w:snapToGrid w:val="0"/>
    </w:pPr>
  </w:style>
  <w:style w:type="character" w:customStyle="1" w:styleId="a6">
    <w:name w:val="フッター (文字)"/>
    <w:basedOn w:val="a0"/>
    <w:link w:val="a5"/>
    <w:uiPriority w:val="99"/>
    <w:rsid w:val="007E05A6"/>
  </w:style>
  <w:style w:type="paragraph" w:styleId="a7">
    <w:name w:val="List Paragraph"/>
    <w:basedOn w:val="a"/>
    <w:uiPriority w:val="34"/>
    <w:qFormat/>
    <w:rsid w:val="00D17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2020-05-18T07:25:00Z</cp:lastPrinted>
  <dcterms:created xsi:type="dcterms:W3CDTF">2020-05-16T06:26:00Z</dcterms:created>
  <dcterms:modified xsi:type="dcterms:W3CDTF">2020-05-18T07:48:00Z</dcterms:modified>
</cp:coreProperties>
</file>